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616F7" w:rsidRPr="00576F54" w:rsidRDefault="009616F7" w:rsidP="00576F54">
      <w:pPr>
        <w:spacing w:after="120"/>
        <w:ind w:firstLine="720"/>
        <w:rPr>
          <w:rFonts w:cs="Arial"/>
          <w:szCs w:val="20"/>
        </w:rPr>
      </w:pPr>
      <w:r w:rsidRPr="00576F54">
        <w:rPr>
          <w:rFonts w:cs="Arial"/>
          <w:b/>
          <w:bCs/>
          <w:szCs w:val="20"/>
        </w:rPr>
        <w:t>Mẫu số 03. Giấy chứng nhận kiểm định, tem kiểm định màu tím hồng dùng cho xe máy chuyên dùng</w:t>
      </w:r>
    </w:p>
    <w:p w:rsidR="009616F7" w:rsidRPr="00576F54" w:rsidRDefault="009616F7" w:rsidP="00576F54">
      <w:pPr>
        <w:spacing w:after="120"/>
        <w:ind w:firstLine="720"/>
        <w:rPr>
          <w:rFonts w:cs="Arial"/>
          <w:b/>
          <w:bCs/>
          <w:szCs w:val="20"/>
        </w:rPr>
      </w:pPr>
      <w:r w:rsidRPr="00576F54">
        <w:rPr>
          <w:rFonts w:cs="Arial"/>
          <w:b/>
          <w:bCs/>
          <w:szCs w:val="20"/>
        </w:rPr>
        <w:t>1. Mẫu Giấy chứng nhận</w:t>
      </w:r>
    </w:p>
    <w:p w:rsidR="009616F7" w:rsidRPr="00576F54" w:rsidRDefault="009616F7" w:rsidP="00576F54">
      <w:pPr>
        <w:jc w:val="center"/>
        <w:rPr>
          <w:rFonts w:cs="Arial"/>
          <w:b/>
          <w:bCs/>
          <w:szCs w:val="20"/>
        </w:rPr>
      </w:pPr>
      <w:r w:rsidRPr="00576F54">
        <w:rPr>
          <w:rFonts w:cs="Arial"/>
          <w:b/>
          <w:bCs/>
          <w:noProof/>
          <w:szCs w:val="20"/>
          <w:lang w:val="en-SG" w:eastAsia="en-SG"/>
        </w:rPr>
        <w:drawing>
          <wp:inline distT="0" distB="0" distL="0" distR="0" wp14:anchorId="492F9DEA" wp14:editId="42C9E516">
            <wp:extent cx="3620005" cy="52013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3620005" cy="5201376"/>
                    </a:xfrm>
                    <a:prstGeom prst="rect">
                      <a:avLst/>
                    </a:prstGeom>
                  </pic:spPr>
                </pic:pic>
              </a:graphicData>
            </a:graphic>
          </wp:inline>
        </w:drawing>
      </w:r>
    </w:p>
    <w:p w:rsidR="009616F7" w:rsidRPr="00576F54" w:rsidRDefault="009616F7" w:rsidP="00576F54">
      <w:pPr>
        <w:spacing w:after="120"/>
        <w:ind w:firstLine="720"/>
        <w:rPr>
          <w:rFonts w:cs="Arial"/>
          <w:szCs w:val="20"/>
        </w:rPr>
      </w:pPr>
      <w:r w:rsidRPr="00576F54">
        <w:rPr>
          <w:rFonts w:cs="Arial"/>
          <w:b/>
          <w:bCs/>
          <w:i/>
          <w:iCs/>
          <w:szCs w:val="20"/>
          <w:u w:val="single"/>
        </w:rPr>
        <w:t>Chú thích:</w:t>
      </w:r>
    </w:p>
    <w:p w:rsidR="009616F7" w:rsidRPr="00576F54" w:rsidRDefault="009616F7" w:rsidP="00576F54">
      <w:pPr>
        <w:spacing w:after="120"/>
        <w:ind w:firstLine="720"/>
        <w:rPr>
          <w:rFonts w:cs="Arial"/>
          <w:szCs w:val="20"/>
        </w:rPr>
      </w:pPr>
      <w:r w:rsidRPr="00F41BD7">
        <w:rPr>
          <w:rFonts w:cs="Arial"/>
          <w:szCs w:val="20"/>
          <w:vertAlign w:val="superscript"/>
        </w:rPr>
        <w:t>(1)</w:t>
      </w:r>
      <w:r w:rsidRPr="00576F54">
        <w:rPr>
          <w:rFonts w:cs="Arial"/>
          <w:szCs w:val="20"/>
        </w:rPr>
        <w:t>: Được ghi nhận theo từng loại xe máy chuyên dùng theo quy định tại Thông tư quy định về trình tự, thủ tục chứng nhận chất lượng an toàn kỹ thuật và bảo vệ môi trường xe cơ giới, xe máy chuyên dùng, phụ tùng xe cơ giới trong nhập khẩu;</w:t>
      </w:r>
    </w:p>
    <w:p w:rsidR="009616F7" w:rsidRPr="00576F54" w:rsidRDefault="009616F7" w:rsidP="00576F54">
      <w:pPr>
        <w:spacing w:after="120"/>
        <w:ind w:firstLine="720"/>
        <w:rPr>
          <w:rFonts w:cs="Arial"/>
          <w:szCs w:val="20"/>
        </w:rPr>
      </w:pPr>
      <w:r w:rsidRPr="00F41BD7">
        <w:rPr>
          <w:rFonts w:cs="Arial"/>
          <w:szCs w:val="20"/>
          <w:vertAlign w:val="superscript"/>
        </w:rPr>
        <w:t>(2)</w:t>
      </w:r>
      <w:r w:rsidRPr="00576F54">
        <w:rPr>
          <w:rFonts w:cs="Arial"/>
          <w:szCs w:val="20"/>
        </w:rPr>
        <w:t>: Ghi chú các nội dung có trên giấy chứng nhận hoặc dữ liệu cấp cho xe máy chuyên dùng trong sản xuất, lắp ráp và nhập khẩu; ghi chú khác (nếu có);</w:t>
      </w:r>
    </w:p>
    <w:p w:rsidR="009616F7" w:rsidRPr="00576F54" w:rsidRDefault="009616F7" w:rsidP="00576F54">
      <w:pPr>
        <w:spacing w:after="120"/>
        <w:ind w:firstLine="720"/>
        <w:rPr>
          <w:rFonts w:cs="Arial"/>
          <w:szCs w:val="20"/>
        </w:rPr>
      </w:pPr>
      <w:r w:rsidRPr="00F41BD7">
        <w:rPr>
          <w:rFonts w:cs="Arial"/>
          <w:szCs w:val="20"/>
          <w:vertAlign w:val="superscript"/>
        </w:rPr>
        <w:t>(3)</w:t>
      </w:r>
      <w:r w:rsidRPr="00576F54">
        <w:rPr>
          <w:rFonts w:cs="Arial"/>
          <w:szCs w:val="20"/>
        </w:rPr>
        <w:t>: Dãy số được in tự động từ phần mềm quản lý kiểm định.</w:t>
      </w:r>
    </w:p>
    <w:p w:rsidR="009616F7" w:rsidRPr="00576F54" w:rsidRDefault="009616F7" w:rsidP="00576F54">
      <w:pPr>
        <w:spacing w:after="120"/>
        <w:ind w:firstLine="720"/>
        <w:rPr>
          <w:rFonts w:cs="Arial"/>
          <w:szCs w:val="20"/>
        </w:rPr>
      </w:pPr>
      <w:r w:rsidRPr="00576F54">
        <w:rPr>
          <w:rFonts w:cs="Arial"/>
          <w:b/>
          <w:bCs/>
          <w:szCs w:val="20"/>
          <w:lang w:val="en-SG"/>
        </w:rPr>
        <w:t xml:space="preserve">2. </w:t>
      </w:r>
      <w:r w:rsidRPr="00576F54">
        <w:rPr>
          <w:rFonts w:cs="Arial"/>
          <w:b/>
          <w:bCs/>
          <w:szCs w:val="20"/>
        </w:rPr>
        <w:t>Tem kiểm định</w:t>
      </w:r>
    </w:p>
    <w:p w:rsidR="009616F7" w:rsidRPr="00576F54" w:rsidRDefault="009616F7" w:rsidP="00576F54">
      <w:pPr>
        <w:jc w:val="center"/>
        <w:rPr>
          <w:rFonts w:cs="Arial"/>
          <w:szCs w:val="20"/>
        </w:rPr>
      </w:pPr>
      <w:r w:rsidRPr="00576F54">
        <w:rPr>
          <w:rFonts w:cs="Arial"/>
          <w:noProof/>
          <w:szCs w:val="20"/>
          <w:lang w:val="en-SG" w:eastAsia="en-SG"/>
        </w:rPr>
        <w:drawing>
          <wp:inline distT="0" distB="0" distL="0" distR="0" wp14:anchorId="566656FB" wp14:editId="2F23BACB">
            <wp:extent cx="2639695" cy="2956560"/>
            <wp:effectExtent l="0" t="0" r="0" b="0"/>
            <wp:docPr id="6" name="Picutre 281"/>
            <wp:cNvGraphicFramePr/>
            <a:graphic xmlns:a="http://schemas.openxmlformats.org/drawingml/2006/main">
              <a:graphicData uri="http://schemas.openxmlformats.org/drawingml/2006/picture">
                <pic:pic xmlns:pic="http://schemas.openxmlformats.org/drawingml/2006/picture">
                  <pic:nvPicPr>
                    <pic:cNvPr id="281" name="Picture 281"/>
                    <pic:cNvPicPr/>
                  </pic:nvPicPr>
                  <pic:blipFill>
                    <a:blip r:embed="rId5"/>
                    <a:stretch/>
                  </pic:blipFill>
                  <pic:spPr>
                    <a:xfrm>
                      <a:off x="0" y="0"/>
                      <a:ext cx="2639695" cy="2956560"/>
                    </a:xfrm>
                    <a:prstGeom prst="rect">
                      <a:avLst/>
                    </a:prstGeom>
                  </pic:spPr>
                </pic:pic>
              </a:graphicData>
            </a:graphic>
          </wp:inline>
        </w:drawing>
      </w:r>
    </w:p>
    <w:p w:rsidR="009616F7" w:rsidRPr="00576F54" w:rsidRDefault="009616F7" w:rsidP="00576F54">
      <w:pPr>
        <w:spacing w:after="120"/>
        <w:ind w:firstLine="720"/>
        <w:rPr>
          <w:rFonts w:cs="Arial"/>
          <w:i/>
          <w:szCs w:val="20"/>
        </w:rPr>
      </w:pPr>
      <w:r w:rsidRPr="00576F54">
        <w:rPr>
          <w:rFonts w:cs="Arial"/>
          <w:b/>
          <w:bCs/>
          <w:i/>
          <w:szCs w:val="20"/>
          <w:u w:val="single"/>
        </w:rPr>
        <w:t xml:space="preserve">Chú </w:t>
      </w:r>
      <w:r w:rsidRPr="00576F54">
        <w:rPr>
          <w:rFonts w:cs="Arial"/>
          <w:b/>
          <w:bCs/>
          <w:i/>
          <w:iCs/>
          <w:szCs w:val="20"/>
          <w:u w:val="single"/>
        </w:rPr>
        <w:t>thích:</w:t>
      </w:r>
    </w:p>
    <w:p w:rsidR="009616F7" w:rsidRPr="00576F54" w:rsidRDefault="009616F7" w:rsidP="00576F54">
      <w:pPr>
        <w:spacing w:after="120"/>
        <w:ind w:firstLine="720"/>
        <w:rPr>
          <w:rFonts w:cs="Arial"/>
          <w:szCs w:val="20"/>
        </w:rPr>
      </w:pPr>
      <w:r w:rsidRPr="00F41BD7">
        <w:rPr>
          <w:rFonts w:cs="Arial"/>
          <w:szCs w:val="20"/>
          <w:vertAlign w:val="superscript"/>
        </w:rPr>
        <w:t>(1)</w:t>
      </w:r>
      <w:r w:rsidRPr="00576F54">
        <w:rPr>
          <w:rFonts w:cs="Arial"/>
          <w:szCs w:val="20"/>
        </w:rPr>
        <w:t>: In thời hạn tháng/năm hết hiệu lực;</w:t>
      </w:r>
    </w:p>
    <w:p w:rsidR="009616F7" w:rsidRPr="00576F54" w:rsidRDefault="009616F7" w:rsidP="00576F54">
      <w:pPr>
        <w:spacing w:after="120"/>
        <w:ind w:firstLine="720"/>
        <w:rPr>
          <w:rFonts w:cs="Arial"/>
          <w:szCs w:val="20"/>
        </w:rPr>
      </w:pPr>
      <w:r w:rsidRPr="00F41BD7">
        <w:rPr>
          <w:rFonts w:cs="Arial"/>
          <w:szCs w:val="20"/>
          <w:vertAlign w:val="superscript"/>
        </w:rPr>
        <w:t>(2)</w:t>
      </w:r>
      <w:r w:rsidRPr="00576F54">
        <w:rPr>
          <w:rFonts w:cs="Arial"/>
          <w:szCs w:val="20"/>
        </w:rPr>
        <w:t>: In biển số xe được cấp tem kiểm định;</w:t>
      </w:r>
    </w:p>
    <w:p w:rsidR="009616F7" w:rsidRPr="00576F54" w:rsidRDefault="009616F7" w:rsidP="00576F54">
      <w:pPr>
        <w:spacing w:after="120"/>
        <w:ind w:firstLine="720"/>
        <w:rPr>
          <w:rFonts w:cs="Arial"/>
          <w:szCs w:val="20"/>
        </w:rPr>
      </w:pPr>
      <w:r w:rsidRPr="00F41BD7">
        <w:rPr>
          <w:rFonts w:cs="Arial"/>
          <w:szCs w:val="20"/>
          <w:vertAlign w:val="superscript"/>
        </w:rPr>
        <w:t>(3)</w:t>
      </w:r>
      <w:r w:rsidRPr="00576F54">
        <w:rPr>
          <w:rFonts w:cs="Arial"/>
          <w:szCs w:val="20"/>
        </w:rPr>
        <w:t>: In thời hạn ngày/tháng/năm hết hiệu lực.</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6F7"/>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616F7"/>
    <w:rsid w:val="009A1A69"/>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A082E2-7EEC-496A-AD28-13ABD3B1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16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616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616F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616F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616F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616F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616F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616F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616F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16F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616F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616F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616F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616F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616F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616F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616F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616F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616F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16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16F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16F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616F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616F7"/>
    <w:rPr>
      <w:i/>
      <w:iCs/>
      <w:color w:val="404040" w:themeColor="text1" w:themeTint="BF"/>
    </w:rPr>
  </w:style>
  <w:style w:type="paragraph" w:styleId="ListParagraph">
    <w:name w:val="List Paragraph"/>
    <w:basedOn w:val="Normal"/>
    <w:uiPriority w:val="34"/>
    <w:qFormat/>
    <w:rsid w:val="009616F7"/>
    <w:pPr>
      <w:ind w:left="720"/>
      <w:contextualSpacing/>
    </w:pPr>
  </w:style>
  <w:style w:type="character" w:styleId="IntenseEmphasis">
    <w:name w:val="Intense Emphasis"/>
    <w:basedOn w:val="DefaultParagraphFont"/>
    <w:uiPriority w:val="21"/>
    <w:qFormat/>
    <w:rsid w:val="009616F7"/>
    <w:rPr>
      <w:i/>
      <w:iCs/>
      <w:color w:val="2F5496" w:themeColor="accent1" w:themeShade="BF"/>
    </w:rPr>
  </w:style>
  <w:style w:type="paragraph" w:styleId="IntenseQuote">
    <w:name w:val="Intense Quote"/>
    <w:basedOn w:val="Normal"/>
    <w:next w:val="Normal"/>
    <w:link w:val="IntenseQuoteChar"/>
    <w:uiPriority w:val="30"/>
    <w:qFormat/>
    <w:rsid w:val="009616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16F7"/>
    <w:rPr>
      <w:i/>
      <w:iCs/>
      <w:color w:val="2F5496" w:themeColor="accent1" w:themeShade="BF"/>
    </w:rPr>
  </w:style>
  <w:style w:type="character" w:styleId="IntenseReference">
    <w:name w:val="Intense Reference"/>
    <w:basedOn w:val="DefaultParagraphFont"/>
    <w:uiPriority w:val="32"/>
    <w:qFormat/>
    <w:rsid w:val="009616F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110</Words>
  <Characters>629</Characters>
  <Application>Microsoft Office Word</Application>
  <DocSecurity>0</DocSecurity>
  <Lines>5</Lines>
  <Paragraphs>1</Paragraphs>
  <ScaleCrop>false</ScaleCrop>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2025-09-26T09:42:00Z</dcterms:created>
  <dcterms:modified xsi:type="dcterms:W3CDTF">2025-09-26T09:42:00Z</dcterms:modified>
</cp:coreProperties>
</file>